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509AA" w:rsidRDefault="004509AA" w:rsidP="004509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4509AA" w:rsidRDefault="004509AA" w:rsidP="004509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4509AA" w:rsidRDefault="004509AA" w:rsidP="004509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4509AA" w:rsidRDefault="004509AA" w:rsidP="004509AA">
      <w:pPr>
        <w:jc w:val="center"/>
        <w:rPr>
          <w:rFonts w:ascii="Arial" w:hAnsi="Arial" w:cs="Arial"/>
        </w:rPr>
      </w:pPr>
    </w:p>
    <w:p w:rsidR="004509AA" w:rsidRDefault="004509AA" w:rsidP="004509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4509AA" w:rsidRDefault="004509AA" w:rsidP="004509AA">
      <w:pPr>
        <w:jc w:val="center"/>
        <w:rPr>
          <w:rFonts w:ascii="Arial" w:hAnsi="Arial" w:cs="Arial"/>
        </w:rPr>
      </w:pPr>
    </w:p>
    <w:p w:rsidR="004509AA" w:rsidRPr="000C513E" w:rsidRDefault="004509AA" w:rsidP="004509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13.05.2025 №44</w:t>
      </w:r>
      <w:r>
        <w:rPr>
          <w:rFonts w:ascii="Arial" w:hAnsi="Arial" w:cs="Arial"/>
        </w:rPr>
        <w:t>–ПГл</w:t>
      </w:r>
    </w:p>
    <w:p w:rsidR="00A0775A" w:rsidRPr="00A0775A" w:rsidRDefault="00A0775A" w:rsidP="00A0775A">
      <w:pPr>
        <w:tabs>
          <w:tab w:val="left" w:pos="4536"/>
        </w:tabs>
        <w:spacing w:before="100" w:beforeAutospacing="1"/>
        <w:ind w:right="5386"/>
        <w:jc w:val="both"/>
        <w:rPr>
          <w:sz w:val="16"/>
          <w:szCs w:val="16"/>
        </w:rPr>
      </w:pPr>
    </w:p>
    <w:p w:rsidR="00225224" w:rsidRPr="00A200D7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О назнач</w:t>
      </w:r>
      <w:r w:rsidR="00A239B3" w:rsidRPr="00A200D7">
        <w:rPr>
          <w:sz w:val="27"/>
          <w:szCs w:val="27"/>
        </w:rPr>
        <w:t xml:space="preserve">ении </w:t>
      </w:r>
      <w:r w:rsidR="00225224" w:rsidRPr="00A200D7">
        <w:rPr>
          <w:sz w:val="27"/>
          <w:szCs w:val="27"/>
        </w:rPr>
        <w:t>общественных обсуждений</w:t>
      </w:r>
    </w:p>
    <w:p w:rsidR="00225224" w:rsidRPr="00A200D7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A200D7" w:rsidRDefault="00734428" w:rsidP="00605121">
      <w:pPr>
        <w:ind w:firstLine="708"/>
        <w:jc w:val="both"/>
        <w:rPr>
          <w:sz w:val="27"/>
          <w:szCs w:val="27"/>
        </w:rPr>
      </w:pPr>
      <w:r w:rsidRPr="00A200D7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A200D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00D7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A200D7">
        <w:rPr>
          <w:sz w:val="27"/>
          <w:szCs w:val="27"/>
        </w:rPr>
        <w:t xml:space="preserve">Положением </w:t>
      </w:r>
      <w:r w:rsidR="00E9225A">
        <w:rPr>
          <w:sz w:val="27"/>
          <w:szCs w:val="27"/>
        </w:rPr>
        <w:t>об организации и проведении</w:t>
      </w:r>
      <w:r w:rsidRPr="00A200D7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A200D7">
        <w:rPr>
          <w:sz w:val="27"/>
          <w:szCs w:val="27"/>
        </w:rPr>
        <w:t>27.06.2023 № 15/47</w:t>
      </w:r>
      <w:r w:rsidRPr="00A200D7">
        <w:rPr>
          <w:sz w:val="27"/>
          <w:szCs w:val="27"/>
        </w:rPr>
        <w:t xml:space="preserve"> (далее – Положение), </w:t>
      </w:r>
      <w:r w:rsidR="00605121" w:rsidRPr="00A200D7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A200D7">
        <w:rPr>
          <w:noProof/>
          <w:sz w:val="27"/>
          <w:szCs w:val="27"/>
        </w:rPr>
        <w:t xml:space="preserve">градостроительству Московской области от </w:t>
      </w:r>
      <w:r w:rsidR="00F04BFC">
        <w:rPr>
          <w:noProof/>
          <w:sz w:val="27"/>
          <w:szCs w:val="27"/>
        </w:rPr>
        <w:t>06</w:t>
      </w:r>
      <w:r w:rsidR="002500CE">
        <w:rPr>
          <w:noProof/>
          <w:sz w:val="27"/>
          <w:szCs w:val="27"/>
        </w:rPr>
        <w:t>.05</w:t>
      </w:r>
      <w:r w:rsidR="00307923">
        <w:rPr>
          <w:noProof/>
          <w:sz w:val="27"/>
          <w:szCs w:val="27"/>
        </w:rPr>
        <w:t>.2025</w:t>
      </w:r>
      <w:r w:rsidR="00605121" w:rsidRPr="00A200D7">
        <w:rPr>
          <w:noProof/>
          <w:sz w:val="27"/>
          <w:szCs w:val="27"/>
        </w:rPr>
        <w:t xml:space="preserve"> №</w:t>
      </w:r>
      <w:r w:rsidR="001D595C" w:rsidRPr="00A200D7">
        <w:rPr>
          <w:noProof/>
          <w:sz w:val="27"/>
          <w:szCs w:val="27"/>
        </w:rPr>
        <w:t xml:space="preserve"> </w:t>
      </w:r>
      <w:r w:rsidR="00307923">
        <w:rPr>
          <w:noProof/>
          <w:sz w:val="27"/>
          <w:szCs w:val="27"/>
        </w:rPr>
        <w:t>33</w:t>
      </w:r>
      <w:r w:rsidR="00605121" w:rsidRPr="00A200D7">
        <w:rPr>
          <w:noProof/>
          <w:sz w:val="27"/>
          <w:szCs w:val="27"/>
        </w:rPr>
        <w:t>Исх-</w:t>
      </w:r>
      <w:r w:rsidR="00D51831">
        <w:rPr>
          <w:noProof/>
          <w:sz w:val="27"/>
          <w:szCs w:val="27"/>
        </w:rPr>
        <w:t>4237/34</w:t>
      </w:r>
      <w:r w:rsidR="00605121" w:rsidRPr="00A200D7">
        <w:rPr>
          <w:noProof/>
          <w:sz w:val="27"/>
          <w:szCs w:val="27"/>
        </w:rPr>
        <w:t xml:space="preserve">, </w:t>
      </w:r>
    </w:p>
    <w:p w:rsidR="006D72D5" w:rsidRPr="00A0775A" w:rsidRDefault="006D72D5" w:rsidP="006D72D5">
      <w:pPr>
        <w:ind w:firstLine="708"/>
        <w:jc w:val="both"/>
        <w:rPr>
          <w:sz w:val="20"/>
          <w:szCs w:val="20"/>
        </w:rPr>
      </w:pPr>
    </w:p>
    <w:p w:rsidR="00A4763A" w:rsidRPr="00A200D7" w:rsidRDefault="00031B15" w:rsidP="00225224">
      <w:pPr>
        <w:ind w:firstLine="567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П О С Т А Н О В Л Я Ю:</w:t>
      </w:r>
    </w:p>
    <w:p w:rsidR="00387075" w:rsidRDefault="00387075" w:rsidP="006D5CC8">
      <w:pPr>
        <w:ind w:firstLine="567"/>
        <w:jc w:val="both"/>
        <w:rPr>
          <w:sz w:val="27"/>
          <w:szCs w:val="27"/>
        </w:rPr>
      </w:pPr>
    </w:p>
    <w:p w:rsidR="00714106" w:rsidRPr="006D5CC8" w:rsidRDefault="004433FB" w:rsidP="006D5CC8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1. Назначить</w:t>
      </w:r>
      <w:r w:rsidR="000D22C3" w:rsidRPr="00A200D7">
        <w:rPr>
          <w:sz w:val="27"/>
          <w:szCs w:val="27"/>
        </w:rPr>
        <w:t xml:space="preserve"> </w:t>
      </w:r>
      <w:r w:rsidR="00B441C3" w:rsidRPr="00A200D7">
        <w:rPr>
          <w:sz w:val="27"/>
          <w:szCs w:val="27"/>
        </w:rPr>
        <w:t xml:space="preserve">в период </w:t>
      </w:r>
      <w:r w:rsidR="000D22C3" w:rsidRPr="00A200D7">
        <w:rPr>
          <w:sz w:val="27"/>
          <w:szCs w:val="27"/>
        </w:rPr>
        <w:t xml:space="preserve">с </w:t>
      </w:r>
      <w:r w:rsidR="00F04BFC">
        <w:rPr>
          <w:sz w:val="27"/>
          <w:szCs w:val="27"/>
        </w:rPr>
        <w:t>15</w:t>
      </w:r>
      <w:r w:rsidR="00597A38" w:rsidRPr="00A200D7">
        <w:rPr>
          <w:sz w:val="27"/>
          <w:szCs w:val="27"/>
        </w:rPr>
        <w:t>.</w:t>
      </w:r>
      <w:r w:rsidR="00F04BFC">
        <w:rPr>
          <w:sz w:val="27"/>
          <w:szCs w:val="27"/>
        </w:rPr>
        <w:t>05</w:t>
      </w:r>
      <w:r w:rsidR="00BB7A46">
        <w:rPr>
          <w:sz w:val="27"/>
          <w:szCs w:val="27"/>
        </w:rPr>
        <w:t>.2025</w:t>
      </w:r>
      <w:r w:rsidR="000D22C3" w:rsidRPr="00A200D7">
        <w:rPr>
          <w:sz w:val="27"/>
          <w:szCs w:val="27"/>
        </w:rPr>
        <w:t xml:space="preserve"> по </w:t>
      </w:r>
      <w:r w:rsidR="00F04BFC">
        <w:rPr>
          <w:sz w:val="27"/>
          <w:szCs w:val="27"/>
        </w:rPr>
        <w:t>03</w:t>
      </w:r>
      <w:r w:rsidR="00597A38" w:rsidRPr="00A200D7">
        <w:rPr>
          <w:sz w:val="27"/>
          <w:szCs w:val="27"/>
        </w:rPr>
        <w:t>.</w:t>
      </w:r>
      <w:r w:rsidR="00F04BFC">
        <w:rPr>
          <w:sz w:val="27"/>
          <w:szCs w:val="27"/>
        </w:rPr>
        <w:t>06</w:t>
      </w:r>
      <w:r w:rsidR="00734428" w:rsidRPr="00A200D7">
        <w:rPr>
          <w:sz w:val="27"/>
          <w:szCs w:val="27"/>
        </w:rPr>
        <w:t>.202</w:t>
      </w:r>
      <w:r w:rsidR="00463875">
        <w:rPr>
          <w:sz w:val="27"/>
          <w:szCs w:val="27"/>
        </w:rPr>
        <w:t>5</w:t>
      </w:r>
      <w:r w:rsidRPr="00A200D7">
        <w:rPr>
          <w:sz w:val="27"/>
          <w:szCs w:val="27"/>
        </w:rPr>
        <w:t xml:space="preserve"> </w:t>
      </w:r>
      <w:r w:rsidR="002F6385" w:rsidRPr="00A200D7">
        <w:rPr>
          <w:sz w:val="27"/>
          <w:szCs w:val="27"/>
        </w:rPr>
        <w:t>общественные обсуждения</w:t>
      </w:r>
      <w:r w:rsidR="006E47F7" w:rsidRPr="00A200D7">
        <w:rPr>
          <w:sz w:val="27"/>
          <w:szCs w:val="27"/>
        </w:rPr>
        <w:t xml:space="preserve"> </w:t>
      </w:r>
      <w:r w:rsidR="00734428" w:rsidRPr="00A200D7">
        <w:rPr>
          <w:sz w:val="27"/>
          <w:szCs w:val="27"/>
        </w:rPr>
        <w:t xml:space="preserve">по </w:t>
      </w:r>
      <w:r w:rsidR="00A45CD7" w:rsidRPr="00A200D7">
        <w:rPr>
          <w:sz w:val="27"/>
          <w:szCs w:val="27"/>
        </w:rPr>
        <w:t>проекту реш</w:t>
      </w:r>
      <w:r w:rsidR="006604B7" w:rsidRPr="00A200D7">
        <w:rPr>
          <w:sz w:val="27"/>
          <w:szCs w:val="27"/>
        </w:rPr>
        <w:t xml:space="preserve">ения о предоставлении </w:t>
      </w:r>
      <w:r w:rsidR="006D5CC8" w:rsidRPr="006D5CC8">
        <w:rPr>
          <w:sz w:val="27"/>
          <w:szCs w:val="27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032CC">
        <w:rPr>
          <w:sz w:val="27"/>
          <w:szCs w:val="27"/>
        </w:rPr>
        <w:t xml:space="preserve">на </w:t>
      </w:r>
      <w:r w:rsidR="006D5CC8" w:rsidRPr="006D5CC8">
        <w:rPr>
          <w:sz w:val="27"/>
          <w:szCs w:val="27"/>
        </w:rPr>
        <w:t>земельн</w:t>
      </w:r>
      <w:r w:rsidR="00D3002E">
        <w:rPr>
          <w:sz w:val="27"/>
          <w:szCs w:val="27"/>
        </w:rPr>
        <w:t>о</w:t>
      </w:r>
      <w:r w:rsidR="004032CC">
        <w:rPr>
          <w:sz w:val="27"/>
          <w:szCs w:val="27"/>
        </w:rPr>
        <w:t>м участке</w:t>
      </w:r>
      <w:r w:rsidR="006D5CC8" w:rsidRPr="006D5CC8">
        <w:rPr>
          <w:sz w:val="27"/>
          <w:szCs w:val="27"/>
        </w:rPr>
        <w:t xml:space="preserve"> с кадастровым номером 50:20:00</w:t>
      </w:r>
      <w:r w:rsidR="00D3002E">
        <w:rPr>
          <w:sz w:val="27"/>
          <w:szCs w:val="27"/>
        </w:rPr>
        <w:t>41009</w:t>
      </w:r>
      <w:r w:rsidR="006D5CC8" w:rsidRPr="006D5CC8">
        <w:rPr>
          <w:sz w:val="27"/>
          <w:szCs w:val="27"/>
        </w:rPr>
        <w:t>:</w:t>
      </w:r>
      <w:r w:rsidR="00F04BFC">
        <w:rPr>
          <w:sz w:val="27"/>
          <w:szCs w:val="27"/>
        </w:rPr>
        <w:t>1843</w:t>
      </w:r>
      <w:r w:rsidR="006D5CC8" w:rsidRPr="006D5CC8">
        <w:rPr>
          <w:sz w:val="27"/>
          <w:szCs w:val="27"/>
        </w:rPr>
        <w:t xml:space="preserve"> площадью </w:t>
      </w:r>
      <w:r w:rsidR="00F04BFC">
        <w:rPr>
          <w:sz w:val="27"/>
          <w:szCs w:val="27"/>
        </w:rPr>
        <w:t>2158</w:t>
      </w:r>
      <w:r w:rsidR="006D5CC8" w:rsidRPr="006D5CC8">
        <w:rPr>
          <w:sz w:val="27"/>
          <w:szCs w:val="27"/>
        </w:rPr>
        <w:t xml:space="preserve"> кв.м</w:t>
      </w:r>
      <w:r w:rsidR="004032CC">
        <w:rPr>
          <w:sz w:val="27"/>
          <w:szCs w:val="27"/>
        </w:rPr>
        <w:t>,</w:t>
      </w:r>
      <w:r w:rsidR="006D5CC8" w:rsidRPr="006D5CC8">
        <w:rPr>
          <w:sz w:val="27"/>
          <w:szCs w:val="27"/>
        </w:rPr>
        <w:t xml:space="preserve"> в части увеличения максимального процента застройки </w:t>
      </w:r>
      <w:r w:rsidR="006D5CC8" w:rsidRPr="006D5CC8">
        <w:rPr>
          <w:sz w:val="27"/>
          <w:szCs w:val="27"/>
        </w:rPr>
        <w:br/>
        <w:t xml:space="preserve">до 40 %, для вида разрешенного использования земельного участка </w:t>
      </w:r>
      <w:r w:rsidR="006D5CC8" w:rsidRPr="006D5CC8">
        <w:rPr>
          <w:sz w:val="27"/>
          <w:szCs w:val="27"/>
        </w:rPr>
        <w:br/>
        <w:t xml:space="preserve">«для индивидуального жилищного строительства» код 2.1 в целях </w:t>
      </w:r>
      <w:r w:rsidR="00F04BFC">
        <w:rPr>
          <w:sz w:val="27"/>
          <w:szCs w:val="27"/>
        </w:rPr>
        <w:t xml:space="preserve">реконструкции </w:t>
      </w:r>
      <w:r w:rsidR="006D5CC8" w:rsidRPr="006D5CC8">
        <w:rPr>
          <w:sz w:val="27"/>
          <w:szCs w:val="27"/>
        </w:rPr>
        <w:t>2-х этажного индивидуального жилого дома</w:t>
      </w:r>
      <w:r w:rsidR="00B42B9C">
        <w:rPr>
          <w:sz w:val="27"/>
          <w:szCs w:val="27"/>
        </w:rPr>
        <w:t xml:space="preserve"> </w:t>
      </w:r>
      <w:r w:rsidR="00610D55" w:rsidRPr="00A200D7">
        <w:rPr>
          <w:sz w:val="27"/>
          <w:szCs w:val="27"/>
        </w:rPr>
        <w:t>(далее – проект решения, общественные обсуждения).</w:t>
      </w:r>
    </w:p>
    <w:p w:rsidR="00666008" w:rsidRPr="00A200D7" w:rsidRDefault="006E47F7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2</w:t>
      </w:r>
      <w:r w:rsidR="00AB4260" w:rsidRPr="00A200D7">
        <w:rPr>
          <w:sz w:val="27"/>
          <w:szCs w:val="27"/>
        </w:rPr>
        <w:t xml:space="preserve">. </w:t>
      </w:r>
      <w:r w:rsidR="00FE2061" w:rsidRPr="00A200D7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A200D7">
        <w:rPr>
          <w:sz w:val="27"/>
          <w:szCs w:val="27"/>
        </w:rPr>
        <w:t xml:space="preserve">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DD5874" w:rsidRPr="00A200D7">
        <w:rPr>
          <w:sz w:val="27"/>
          <w:szCs w:val="27"/>
        </w:rPr>
        <w:t xml:space="preserve"> Московской области </w:t>
      </w:r>
      <w:r w:rsidR="00FE2061" w:rsidRPr="00A200D7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FE2061" w:rsidRPr="00A200D7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.</w:t>
      </w:r>
    </w:p>
    <w:p w:rsidR="00A200D7" w:rsidRPr="00A200D7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</w:t>
      </w:r>
      <w:r w:rsidR="00FE2061" w:rsidRPr="00A200D7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:</w:t>
      </w:r>
    </w:p>
    <w:p w:rsidR="007502DE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E9225A" w:rsidRDefault="007502DE" w:rsidP="00B42B9C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lastRenderedPageBreak/>
        <w:t xml:space="preserve">Гуреева Л.В. – </w:t>
      </w:r>
      <w:r w:rsidR="00E9225A">
        <w:rPr>
          <w:sz w:val="27"/>
          <w:szCs w:val="27"/>
        </w:rPr>
        <w:t>главный специалист</w:t>
      </w:r>
      <w:r w:rsidRPr="00A200D7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2F2BCB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общественных обсуждений обеспечить подготовку и проведение общественных обсуждений в соответствии с требованиями Положения, а именно:     </w:t>
      </w:r>
    </w:p>
    <w:p w:rsidR="00204802" w:rsidRPr="002F2BCB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204802" w:rsidRPr="008025C9" w:rsidRDefault="00204802" w:rsidP="00204802">
      <w:pPr>
        <w:spacing w:line="228" w:lineRule="auto"/>
        <w:ind w:firstLine="63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8025C9">
        <w:rPr>
          <w:sz w:val="27"/>
          <w:szCs w:val="27"/>
        </w:rPr>
        <w:t>разместить оповещение о начале общественных обсуждений (прилагается) в сетевом издании «Одинцовский информационный центр» «odinnews.ru» и на официальном сайте Одинцовского городского округа Московской области</w:t>
      </w:r>
      <w:r>
        <w:rPr>
          <w:sz w:val="27"/>
          <w:szCs w:val="27"/>
        </w:rPr>
        <w:t xml:space="preserve"> </w:t>
      </w:r>
      <w:r w:rsidRPr="008025C9">
        <w:rPr>
          <w:sz w:val="27"/>
          <w:szCs w:val="27"/>
        </w:rPr>
        <w:t> (</w:t>
      </w:r>
      <w:hyperlink r:id="rId8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8025C9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204802" w:rsidRPr="008025C9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 xml:space="preserve">4)  замечания и предложения по теме общественных обсуждений принимать 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 1913, </w:t>
      </w:r>
      <w:r w:rsidRPr="008025C9">
        <w:rPr>
          <w:sz w:val="27"/>
          <w:szCs w:val="27"/>
        </w:rPr>
        <w:br/>
        <w:t>в сроки, указанные в оповещении;</w:t>
      </w:r>
    </w:p>
    <w:p w:rsidR="00204802" w:rsidRPr="008025C9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9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8025C9" w:rsidRDefault="00204802" w:rsidP="00204802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6) подготовить протокол общественных обсуждений;</w:t>
      </w:r>
    </w:p>
    <w:p w:rsidR="00204802" w:rsidRPr="008025C9" w:rsidRDefault="00204802" w:rsidP="00204802">
      <w:pPr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</w:t>
      </w:r>
      <w:r>
        <w:rPr>
          <w:sz w:val="27"/>
          <w:szCs w:val="27"/>
        </w:rPr>
        <w:t xml:space="preserve"> </w:t>
      </w:r>
      <w:r w:rsidRPr="008025C9">
        <w:rPr>
          <w:sz w:val="27"/>
          <w:szCs w:val="27"/>
        </w:rPr>
        <w:t>(</w:t>
      </w:r>
      <w:hyperlink r:id="rId10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8025C9" w:rsidRDefault="00204802" w:rsidP="00204802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204802" w:rsidRPr="008025C9" w:rsidRDefault="00204802" w:rsidP="00204802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5. Разместить настоящее постановление в сетевом издании «Одинцовский информационный центр» «odinnews.ru»  и на официальном сайте </w:t>
      </w:r>
      <w:r>
        <w:rPr>
          <w:sz w:val="27"/>
          <w:szCs w:val="27"/>
        </w:rPr>
        <w:t xml:space="preserve"> </w:t>
      </w:r>
      <w:r w:rsidRPr="008025C9">
        <w:rPr>
          <w:sz w:val="27"/>
          <w:szCs w:val="27"/>
        </w:rPr>
        <w:t>Одинцовского городского округа Московской области (</w:t>
      </w:r>
      <w:hyperlink r:id="rId11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 в сроки, установленные Положением.</w:t>
      </w:r>
    </w:p>
    <w:p w:rsidR="00204802" w:rsidRDefault="00204802" w:rsidP="00204802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6.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>
        <w:rPr>
          <w:sz w:val="27"/>
          <w:szCs w:val="27"/>
        </w:rPr>
        <w:t xml:space="preserve">                    </w:t>
      </w:r>
      <w:r w:rsidRPr="002F2BCB">
        <w:rPr>
          <w:sz w:val="27"/>
          <w:szCs w:val="27"/>
        </w:rPr>
        <w:t>Пайсова М.А.</w:t>
      </w:r>
    </w:p>
    <w:p w:rsidR="00C90B8A" w:rsidRDefault="00C90B8A" w:rsidP="00FF4AD6">
      <w:pPr>
        <w:rPr>
          <w:sz w:val="27"/>
          <w:szCs w:val="27"/>
        </w:rPr>
      </w:pPr>
    </w:p>
    <w:p w:rsidR="00367A4B" w:rsidRPr="00A200D7" w:rsidRDefault="008E1CAC" w:rsidP="00367A4B">
      <w:pPr>
        <w:ind w:right="-286"/>
        <w:rPr>
          <w:sz w:val="27"/>
          <w:szCs w:val="27"/>
        </w:rPr>
      </w:pPr>
      <w:r w:rsidRPr="00A200D7">
        <w:rPr>
          <w:sz w:val="27"/>
          <w:szCs w:val="27"/>
        </w:rPr>
        <w:t>Глава</w:t>
      </w:r>
      <w:r w:rsidR="00FF4AD6" w:rsidRPr="00A200D7">
        <w:rPr>
          <w:sz w:val="27"/>
          <w:szCs w:val="27"/>
        </w:rPr>
        <w:t xml:space="preserve"> Одинцовского городского округа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         </w:t>
      </w:r>
      <w:r w:rsidR="00E91149">
        <w:rPr>
          <w:sz w:val="27"/>
          <w:szCs w:val="27"/>
        </w:rPr>
        <w:t xml:space="preserve">  </w:t>
      </w:r>
      <w:r w:rsidRPr="00A200D7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6B38FD" w:rsidRDefault="006B38FD" w:rsidP="00ED2812">
      <w:pPr>
        <w:rPr>
          <w:rFonts w:eastAsia="Calibri"/>
          <w:sz w:val="22"/>
          <w:szCs w:val="22"/>
        </w:rPr>
      </w:pPr>
    </w:p>
    <w:p w:rsidR="004509AA" w:rsidRDefault="004509AA" w:rsidP="00ED2812">
      <w:pPr>
        <w:rPr>
          <w:rFonts w:eastAsia="Calibri"/>
          <w:sz w:val="22"/>
          <w:szCs w:val="22"/>
        </w:rPr>
      </w:pPr>
    </w:p>
    <w:p w:rsidR="004509AA" w:rsidRDefault="004509AA" w:rsidP="00ED2812">
      <w:pPr>
        <w:rPr>
          <w:rFonts w:eastAsia="Calibri"/>
          <w:sz w:val="22"/>
          <w:szCs w:val="22"/>
        </w:rPr>
      </w:pPr>
    </w:p>
    <w:p w:rsidR="004509AA" w:rsidRDefault="004509AA" w:rsidP="00ED2812">
      <w:pPr>
        <w:rPr>
          <w:rFonts w:eastAsia="Calibri"/>
          <w:sz w:val="22"/>
          <w:szCs w:val="22"/>
        </w:rPr>
      </w:pPr>
    </w:p>
    <w:p w:rsidR="004509AA" w:rsidRDefault="004509AA" w:rsidP="00ED2812">
      <w:pPr>
        <w:rPr>
          <w:rFonts w:eastAsia="Calibri"/>
          <w:sz w:val="22"/>
          <w:szCs w:val="22"/>
        </w:rPr>
      </w:pPr>
    </w:p>
    <w:p w:rsidR="004509AA" w:rsidRDefault="004509AA" w:rsidP="00ED2812">
      <w:pPr>
        <w:rPr>
          <w:rFonts w:eastAsia="Calibri"/>
          <w:sz w:val="22"/>
          <w:szCs w:val="22"/>
        </w:rPr>
      </w:pPr>
    </w:p>
    <w:p w:rsidR="004509AA" w:rsidRDefault="004509AA" w:rsidP="00ED2812">
      <w:pPr>
        <w:rPr>
          <w:rFonts w:eastAsia="Calibri"/>
          <w:sz w:val="22"/>
          <w:szCs w:val="22"/>
        </w:rPr>
      </w:pPr>
    </w:p>
    <w:p w:rsidR="004509AA" w:rsidRDefault="004509AA" w:rsidP="00ED2812">
      <w:pPr>
        <w:rPr>
          <w:rFonts w:eastAsia="Calibri"/>
          <w:sz w:val="22"/>
          <w:szCs w:val="22"/>
        </w:rPr>
      </w:pPr>
    </w:p>
    <w:p w:rsidR="004509AA" w:rsidRDefault="004509AA" w:rsidP="00ED2812">
      <w:pPr>
        <w:rPr>
          <w:rFonts w:eastAsia="Calibri"/>
          <w:sz w:val="22"/>
          <w:szCs w:val="22"/>
        </w:rPr>
      </w:pPr>
    </w:p>
    <w:p w:rsidR="004509AA" w:rsidRDefault="004509AA" w:rsidP="00ED2812">
      <w:pPr>
        <w:rPr>
          <w:rFonts w:eastAsia="Calibri"/>
          <w:sz w:val="22"/>
          <w:szCs w:val="22"/>
        </w:rPr>
      </w:pPr>
    </w:p>
    <w:p w:rsidR="004509AA" w:rsidRDefault="004509AA" w:rsidP="00ED2812">
      <w:pPr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4509AA">
        <w:rPr>
          <w:rFonts w:eastAsia="Calibri"/>
          <w:sz w:val="22"/>
          <w:szCs w:val="22"/>
        </w:rPr>
        <w:t>13</w:t>
      </w:r>
      <w:r w:rsidRPr="00BD1EE2">
        <w:rPr>
          <w:rFonts w:eastAsia="Calibri"/>
          <w:sz w:val="22"/>
          <w:szCs w:val="22"/>
        </w:rPr>
        <w:t xml:space="preserve">» </w:t>
      </w:r>
      <w:r w:rsidR="00D939B5">
        <w:rPr>
          <w:rFonts w:eastAsia="Calibri"/>
          <w:sz w:val="22"/>
          <w:szCs w:val="22"/>
        </w:rPr>
        <w:t>мая</w:t>
      </w:r>
      <w:r w:rsidR="00204802">
        <w:rPr>
          <w:rFonts w:eastAsia="Calibri"/>
          <w:sz w:val="22"/>
          <w:szCs w:val="22"/>
        </w:rPr>
        <w:t xml:space="preserve"> </w:t>
      </w:r>
      <w:r w:rsidR="00BB7A46">
        <w:rPr>
          <w:rFonts w:eastAsia="Calibri"/>
          <w:sz w:val="22"/>
          <w:szCs w:val="22"/>
        </w:rPr>
        <w:t>2025</w:t>
      </w:r>
      <w:r w:rsidRPr="00BD1EE2">
        <w:rPr>
          <w:rFonts w:eastAsia="Calibri"/>
          <w:sz w:val="22"/>
          <w:szCs w:val="22"/>
        </w:rPr>
        <w:t xml:space="preserve"> г.  №</w:t>
      </w:r>
      <w:r w:rsidR="004509AA">
        <w:rPr>
          <w:rFonts w:eastAsia="Calibri"/>
          <w:sz w:val="22"/>
          <w:szCs w:val="22"/>
        </w:rPr>
        <w:t>44</w:t>
      </w:r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463875" w:rsidRDefault="00734428" w:rsidP="00463875">
      <w:pPr>
        <w:ind w:firstLine="567"/>
        <w:jc w:val="both"/>
      </w:pPr>
      <w:r w:rsidRPr="00463875">
        <w:t xml:space="preserve">На общественные обсуждения представляется проект решения </w:t>
      </w:r>
      <w:r w:rsidR="007653C5" w:rsidRPr="00463875">
        <w:t xml:space="preserve">о </w:t>
      </w:r>
      <w:r w:rsidR="00B42B9C" w:rsidRPr="00463875">
        <w:t xml:space="preserve">предоставлении </w:t>
      </w:r>
      <w:r w:rsidR="00463875" w:rsidRPr="00463875">
        <w:t>разрешени</w:t>
      </w:r>
      <w:r w:rsidR="00463875">
        <w:t>я</w:t>
      </w:r>
      <w:r w:rsidR="00463875" w:rsidRPr="00463875"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204802" w:rsidRPr="00204802">
        <w:t>на земельном участке с кадастровым номером 50:20:0041009:</w:t>
      </w:r>
      <w:r w:rsidR="00D939B5">
        <w:t>1843</w:t>
      </w:r>
      <w:r w:rsidR="00204802" w:rsidRPr="00204802">
        <w:t xml:space="preserve"> площадью </w:t>
      </w:r>
      <w:r w:rsidR="00D939B5">
        <w:t>2158</w:t>
      </w:r>
      <w:r w:rsidR="00204802" w:rsidRPr="00204802">
        <w:t xml:space="preserve"> кв.м, в части увеличения ма</w:t>
      </w:r>
      <w:r w:rsidR="00204802">
        <w:t xml:space="preserve">ксимального процента застройки </w:t>
      </w:r>
      <w:r w:rsidR="00204802" w:rsidRPr="00204802">
        <w:t xml:space="preserve">до 40 %, для вида разрешенного использования земельного участка </w:t>
      </w:r>
      <w:r w:rsidR="00204802" w:rsidRPr="00204802">
        <w:br/>
        <w:t xml:space="preserve">«для индивидуального жилищного строительства» код 2.1 в целях </w:t>
      </w:r>
      <w:r w:rsidR="00D939B5">
        <w:t>реконструкции</w:t>
      </w:r>
      <w:r w:rsidR="00204802" w:rsidRPr="00204802">
        <w:br/>
        <w:t>2-х этажного индивидуального жилого дома</w:t>
      </w:r>
      <w:r w:rsidR="00463875" w:rsidRPr="00463875">
        <w:t xml:space="preserve"> </w:t>
      </w:r>
      <w:r w:rsidRPr="00463875">
        <w:t>(далее – проект реш</w:t>
      </w:r>
      <w:bookmarkStart w:id="0" w:name="_GoBack"/>
      <w:bookmarkEnd w:id="0"/>
      <w:r w:rsidRPr="00463875">
        <w:t>ения</w:t>
      </w:r>
      <w:r w:rsidR="00072A41" w:rsidRPr="00463875">
        <w:t>, общественные обсуждения</w:t>
      </w:r>
      <w:r w:rsidRPr="00463875">
        <w:t>).</w:t>
      </w:r>
    </w:p>
    <w:p w:rsidR="00734428" w:rsidRPr="00ED2812" w:rsidRDefault="004009DC" w:rsidP="00DC18B5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ED2812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D939B5">
        <w:t>15.05.2025 по 03.06</w:t>
      </w:r>
      <w:r w:rsidR="00BB7A46" w:rsidRPr="00BB7A46">
        <w:t>.2025</w:t>
      </w:r>
      <w:r w:rsidRPr="00ED2812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с </w:t>
      </w:r>
      <w:r w:rsidR="003E716E">
        <w:t>22.05</w:t>
      </w:r>
      <w:r w:rsidR="00BB7A46">
        <w:t>.2025</w:t>
      </w:r>
      <w:r w:rsidR="008C11B1" w:rsidRPr="00ED2812">
        <w:t xml:space="preserve"> по </w:t>
      </w:r>
      <w:r w:rsidR="003E716E">
        <w:t>30</w:t>
      </w:r>
      <w:r w:rsidR="007B67B5">
        <w:t>.</w:t>
      </w:r>
      <w:r w:rsidR="00204802">
        <w:t>05</w:t>
      </w:r>
      <w:r w:rsidR="00295A0A" w:rsidRPr="00ED2812">
        <w:t>.202</w:t>
      </w:r>
      <w:r w:rsidR="00463875">
        <w:t>5</w:t>
      </w:r>
      <w:r w:rsidR="008C11B1" w:rsidRPr="00ED2812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Консультация по теме общественных обсуждений будет проводиться: </w:t>
      </w:r>
      <w:r w:rsidR="003E716E">
        <w:t>27</w:t>
      </w:r>
      <w:r w:rsidRPr="00ED2812">
        <w:t>.</w:t>
      </w:r>
      <w:r w:rsidR="00463875">
        <w:t>0</w:t>
      </w:r>
      <w:r w:rsidR="003E716E">
        <w:t>5</w:t>
      </w:r>
      <w:r w:rsidR="00295A0A" w:rsidRPr="00ED2812">
        <w:t>.202</w:t>
      </w:r>
      <w:r w:rsidR="00463875">
        <w:t>5</w:t>
      </w:r>
      <w:r w:rsidRPr="00ED2812">
        <w:t xml:space="preserve"> –</w:t>
      </w:r>
      <w:r w:rsidR="00CD1FA9" w:rsidRPr="00ED2812">
        <w:t xml:space="preserve"> в </w:t>
      </w:r>
      <w:r w:rsidR="00463875">
        <w:t>17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3E716E">
        <w:t>22.05.2025</w:t>
      </w:r>
      <w:r w:rsidR="003E716E" w:rsidRPr="00ED2812">
        <w:t xml:space="preserve"> по </w:t>
      </w:r>
      <w:r w:rsidR="003E716E">
        <w:t>30.05</w:t>
      </w:r>
      <w:r w:rsidR="003E716E" w:rsidRPr="00ED2812">
        <w:t>.202</w:t>
      </w:r>
      <w:r w:rsidR="003E716E">
        <w:t>5</w:t>
      </w:r>
      <w:r w:rsidR="003E716E" w:rsidRPr="00ED2812">
        <w:t xml:space="preserve">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</w:t>
      </w:r>
      <w:r w:rsidR="00204802" w:rsidRPr="00D13A37">
        <w:rPr>
          <w:color w:val="000000"/>
        </w:rPr>
        <w:t>на официальном сайте Одинцовского городского округа Московской</w:t>
      </w:r>
      <w:r w:rsidR="00204802" w:rsidRPr="00D13A37">
        <w:t> </w:t>
      </w:r>
      <w:r w:rsidR="00204802">
        <w:t xml:space="preserve"> </w:t>
      </w:r>
      <w:r w:rsidR="00204802" w:rsidRPr="00D13A37">
        <w:t>(</w:t>
      </w:r>
      <w:hyperlink r:id="rId12" w:history="1">
        <w:r w:rsidR="00204802" w:rsidRPr="00D13A37">
          <w:t>https://odin.ru</w:t>
        </w:r>
      </w:hyperlink>
      <w:r w:rsidR="00204802">
        <w:t xml:space="preserve">) </w:t>
      </w:r>
      <w:r w:rsidR="00204802" w:rsidRPr="00D13A37">
        <w:t>в информационно-телекоммуникационной сети «Интернет»</w:t>
      </w:r>
      <w:r w:rsidR="00204802" w:rsidRPr="00D13A37">
        <w:rPr>
          <w:color w:val="000000"/>
        </w:rPr>
        <w:t xml:space="preserve"> </w:t>
      </w:r>
      <w:r w:rsidR="003503C6">
        <w:rPr>
          <w:color w:val="000000"/>
        </w:rPr>
        <w:t xml:space="preserve"> </w:t>
      </w:r>
      <w:r w:rsidR="003E716E">
        <w:t>22.05</w:t>
      </w:r>
      <w:r w:rsidR="00204802">
        <w:t>.2025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ED2812" w:rsidRDefault="00ED2812" w:rsidP="00CD1FA9">
      <w:pPr>
        <w:jc w:val="both"/>
        <w:rPr>
          <w:color w:val="000000"/>
        </w:rPr>
      </w:pPr>
    </w:p>
    <w:p w:rsidR="00271886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градостроительной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="00271886">
        <w:rPr>
          <w:color w:val="000000"/>
        </w:rPr>
        <w:t xml:space="preserve">                                  </w:t>
      </w:r>
      <w:r w:rsidRPr="00DC18B5">
        <w:rPr>
          <w:color w:val="000000"/>
        </w:rPr>
        <w:t>Н.В. Рыбакова</w:t>
      </w:r>
    </w:p>
    <w:sectPr w:rsidR="00713BA8" w:rsidRPr="003F56EC" w:rsidSect="003F56EC">
      <w:pgSz w:w="11907" w:h="16839" w:code="9"/>
      <w:pgMar w:top="568" w:right="85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4A4D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04802"/>
    <w:rsid w:val="00217BF8"/>
    <w:rsid w:val="002217C9"/>
    <w:rsid w:val="00224CB7"/>
    <w:rsid w:val="00225224"/>
    <w:rsid w:val="0023264B"/>
    <w:rsid w:val="00247D12"/>
    <w:rsid w:val="002500CE"/>
    <w:rsid w:val="00250E9B"/>
    <w:rsid w:val="0025226C"/>
    <w:rsid w:val="00257BD6"/>
    <w:rsid w:val="00260A98"/>
    <w:rsid w:val="0026132F"/>
    <w:rsid w:val="00271886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9BE"/>
    <w:rsid w:val="002F3B67"/>
    <w:rsid w:val="002F46DD"/>
    <w:rsid w:val="002F575F"/>
    <w:rsid w:val="002F5CAC"/>
    <w:rsid w:val="002F6385"/>
    <w:rsid w:val="002F63B9"/>
    <w:rsid w:val="00306DEE"/>
    <w:rsid w:val="00307923"/>
    <w:rsid w:val="00310FAA"/>
    <w:rsid w:val="0031514F"/>
    <w:rsid w:val="00315F17"/>
    <w:rsid w:val="0031723B"/>
    <w:rsid w:val="00322A07"/>
    <w:rsid w:val="00330185"/>
    <w:rsid w:val="00332794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87075"/>
    <w:rsid w:val="00395CF8"/>
    <w:rsid w:val="00396EA6"/>
    <w:rsid w:val="003A0499"/>
    <w:rsid w:val="003A293A"/>
    <w:rsid w:val="003A64E6"/>
    <w:rsid w:val="003B0D26"/>
    <w:rsid w:val="003B1169"/>
    <w:rsid w:val="003C0B9F"/>
    <w:rsid w:val="003C58C7"/>
    <w:rsid w:val="003C7FFA"/>
    <w:rsid w:val="003D2D7F"/>
    <w:rsid w:val="003E16AA"/>
    <w:rsid w:val="003E6BDE"/>
    <w:rsid w:val="003E716E"/>
    <w:rsid w:val="003F2F65"/>
    <w:rsid w:val="003F556C"/>
    <w:rsid w:val="003F56EC"/>
    <w:rsid w:val="003F6E00"/>
    <w:rsid w:val="004009DC"/>
    <w:rsid w:val="00401118"/>
    <w:rsid w:val="00401D19"/>
    <w:rsid w:val="004032CC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9AA"/>
    <w:rsid w:val="00450EEB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6836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0D4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09FE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4633"/>
    <w:rsid w:val="0067558A"/>
    <w:rsid w:val="0068525A"/>
    <w:rsid w:val="00692E37"/>
    <w:rsid w:val="00694A77"/>
    <w:rsid w:val="006A35E7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7AA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77668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5A"/>
    <w:rsid w:val="00A077C7"/>
    <w:rsid w:val="00A125D4"/>
    <w:rsid w:val="00A17DFC"/>
    <w:rsid w:val="00A200D7"/>
    <w:rsid w:val="00A239B3"/>
    <w:rsid w:val="00A322D6"/>
    <w:rsid w:val="00A4188B"/>
    <w:rsid w:val="00A43EA9"/>
    <w:rsid w:val="00A45CD7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2B9C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A46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02E"/>
    <w:rsid w:val="00D30989"/>
    <w:rsid w:val="00D34DE1"/>
    <w:rsid w:val="00D40A1C"/>
    <w:rsid w:val="00D40C1E"/>
    <w:rsid w:val="00D4277A"/>
    <w:rsid w:val="00D43E8F"/>
    <w:rsid w:val="00D45FE3"/>
    <w:rsid w:val="00D51831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939B5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7FC2"/>
    <w:rsid w:val="00ED2812"/>
    <w:rsid w:val="00EE520E"/>
    <w:rsid w:val="00EE7424"/>
    <w:rsid w:val="00EF4F48"/>
    <w:rsid w:val="00EF696C"/>
    <w:rsid w:val="00EF7EBB"/>
    <w:rsid w:val="00F0110B"/>
    <w:rsid w:val="00F04BFC"/>
    <w:rsid w:val="00F11544"/>
    <w:rsid w:val="00F12D02"/>
    <w:rsid w:val="00F232F2"/>
    <w:rsid w:val="00F2333E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3B608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2627-8FC0-45DF-959A-BA446FF4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912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13</cp:revision>
  <cp:lastPrinted>2025-05-12T07:58:00Z</cp:lastPrinted>
  <dcterms:created xsi:type="dcterms:W3CDTF">2024-12-16T13:36:00Z</dcterms:created>
  <dcterms:modified xsi:type="dcterms:W3CDTF">2025-05-13T07:30:00Z</dcterms:modified>
</cp:coreProperties>
</file>